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CC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黑龙江省建设工程咨询行业协会</w:t>
      </w:r>
    </w:p>
    <w:p w14:paraId="593949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会员承诺书</w:t>
      </w:r>
    </w:p>
    <w:p w14:paraId="21F04D4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为积极投身黑龙江省建设工程咨询行业建设，维护行业良好形象，促进市场健康有序发展，本单位自愿申请加入黑龙江省建设工程咨询行业协会（以下简称“协会”），并郑重承诺如下：</w:t>
      </w:r>
    </w:p>
    <w:p w14:paraId="7375E49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自觉遵守《黑龙江省建设工程咨询行业协会章程》，拥护协会宗旨，执行协会决议，积极参加协会组织的各类活动，履行会员义务。</w:t>
      </w:r>
    </w:p>
    <w:p w14:paraId="6638023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严格遵守《黑龙江省建设工程咨询行业协会会员管理办法》，按时足额缴纳会费，如实提供会员信息及变更情况，接受协会的日常管理与监督。</w:t>
      </w:r>
    </w:p>
    <w:p w14:paraId="666D60B3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践行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黑龙江省建设工程咨询行业自律公约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》，不以不正当手段承揽业务，不损害行业利益和公众权益。</w:t>
      </w:r>
    </w:p>
    <w:p w14:paraId="0446658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4、坚定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恪守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黑龙江省建设工程咨询行业职业道德准则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》，坚持诚信执业，杜绝弄虚作假，确保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建设工程咨询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成果真实、客观、公正；</w:t>
      </w:r>
    </w:p>
    <w:p w14:paraId="143E5DE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主动配合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行政主管部门及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协会开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展信用评价、行业调研、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数据统计、监督检查等工作，确保所提供资料真实、准确、完整。</w:t>
      </w:r>
    </w:p>
    <w:p w14:paraId="575E4CA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9F70E0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签订后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交黑龙江省建设工程咨询行业协会备案，</w:t>
      </w:r>
    </w:p>
    <w:p w14:paraId="70E9E24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自签署之日起生效。</w:t>
      </w:r>
    </w:p>
    <w:p w14:paraId="4B8B306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4B3A5DC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B3565AC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1EC7DE1C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统一社会信用代码：</w:t>
      </w:r>
    </w:p>
    <w:p w14:paraId="660F8FD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法人（签章）：</w:t>
      </w:r>
    </w:p>
    <w:p w14:paraId="3CA3B19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 w14:paraId="7927D23B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51A8364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711EA8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签署日期：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42856CD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CC615C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B00FF8D-454D-479F-B9F4-F49155E15D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96687D-B86E-4447-8EFF-16F1EB198A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6062"/>
    <w:rsid w:val="2BC8541C"/>
    <w:rsid w:val="5057601D"/>
    <w:rsid w:val="653912E8"/>
    <w:rsid w:val="686072AA"/>
    <w:rsid w:val="719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464</Characters>
  <Lines>0</Lines>
  <Paragraphs>0</Paragraphs>
  <TotalTime>421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2025-10-17T05:42:00Z</dcterms:created>
  <dc:creator>Administrator</dc:creator>
  <cp:lastModifiedBy>超龄儿童</cp:lastModifiedBy>
  <dcterms:modified xsi:type="dcterms:W3CDTF">2025-11-04T02:46:40Z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eyJoZGlkIjoiZDI4YmM3N2IwYjdhOGQzMjJjMjRiYjhmODExNDM1NWUiLCJ1c2VySWQiOiI3NDI0Nzk1NDgifQ==</vt:lpwstr>
  </property>
  <property fmtid="{D5CDD505-2E9C-101B-9397-08002B2CF9AE}" pid="4" name="ICV">
    <vt:lpwstr>204731BA0EAC407BB31D198762792B7B_12</vt:lpwstr>
  </property>
</Properties>
</file>